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47" w:rsidRPr="00D53547" w:rsidRDefault="00D53547" w:rsidP="00D5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47">
        <w:rPr>
          <w:rFonts w:ascii="Times New Roman" w:eastAsia="Times New Roman" w:hAnsi="Times New Roman" w:cs="Times New Roman"/>
          <w:sz w:val="24"/>
          <w:szCs w:val="24"/>
        </w:rPr>
        <w:t>Протокол рассмотрения и оценки заявок на участие в запросе котировок</w:t>
      </w:r>
    </w:p>
    <w:p w:rsidR="00D53547" w:rsidRPr="00D53547" w:rsidRDefault="00D53547" w:rsidP="00D5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47">
        <w:rPr>
          <w:rFonts w:ascii="Times New Roman" w:eastAsia="Times New Roman" w:hAnsi="Times New Roman" w:cs="Times New Roman"/>
          <w:sz w:val="24"/>
          <w:szCs w:val="24"/>
        </w:rPr>
        <w:t>от 22.04.2016 №П1 для закупки №0158300023216000001</w:t>
      </w:r>
    </w:p>
    <w:tbl>
      <w:tblPr>
        <w:tblW w:w="5000" w:type="pct"/>
        <w:tblCellSpacing w:w="15" w:type="dxa"/>
        <w:tblCellMar>
          <w:left w:w="272" w:type="dxa"/>
          <w:right w:w="272" w:type="dxa"/>
        </w:tblCellMar>
        <w:tblLook w:val="04A0"/>
      </w:tblPr>
      <w:tblGrid>
        <w:gridCol w:w="4964"/>
        <w:gridCol w:w="2490"/>
        <w:gridCol w:w="2505"/>
      </w:tblGrid>
      <w:tr w:rsidR="00D53547" w:rsidRPr="00D53547" w:rsidTr="00D5354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3547" w:rsidRPr="00D53547" w:rsidTr="00D53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547">
              <w:rPr>
                <w:rFonts w:ascii="Times New Roman" w:eastAsia="Times New Roman" w:hAnsi="Times New Roman" w:cs="Times New Roman"/>
                <w:sz w:val="24"/>
                <w:szCs w:val="24"/>
              </w:rPr>
              <w:t>346270, Ростовская область, Шолоховский район, ст. Вешенская, ул. Подтелкова,76, кабинет, 3</w:t>
            </w:r>
          </w:p>
        </w:tc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547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2016</w:t>
            </w:r>
          </w:p>
        </w:tc>
      </w:tr>
      <w:tr w:rsidR="00D53547" w:rsidRPr="00D53547" w:rsidTr="00D53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547">
              <w:rPr>
                <w:rFonts w:ascii="Times New Roman" w:eastAsia="Times New Roman" w:hAnsi="Times New Roman" w:cs="Times New Roman"/>
                <w:sz w:val="24"/>
                <w:szCs w:val="24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547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подписания протокола)</w:t>
            </w:r>
          </w:p>
        </w:tc>
      </w:tr>
    </w:tbl>
    <w:p w:rsidR="00D53547" w:rsidRPr="00D53547" w:rsidRDefault="00D53547" w:rsidP="00D5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547" w:rsidRPr="00D53547" w:rsidRDefault="00D53547" w:rsidP="00D535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53547">
        <w:rPr>
          <w:rFonts w:ascii="Times New Roman" w:eastAsia="Times New Roman" w:hAnsi="Times New Roman" w:cs="Times New Roman"/>
          <w:b/>
          <w:bCs/>
          <w:sz w:val="27"/>
          <w:szCs w:val="27"/>
        </w:rPr>
        <w:t>1. Повестка дня</w:t>
      </w:r>
    </w:p>
    <w:p w:rsidR="00D53547" w:rsidRPr="00D53547" w:rsidRDefault="00D53547" w:rsidP="00D5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47">
        <w:rPr>
          <w:rFonts w:ascii="Times New Roman" w:eastAsia="Times New Roman" w:hAnsi="Times New Roman" w:cs="Times New Roman"/>
          <w:sz w:val="24"/>
          <w:szCs w:val="24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D53547" w:rsidRPr="00D53547" w:rsidRDefault="00D53547" w:rsidP="00D5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47">
        <w:rPr>
          <w:rFonts w:ascii="Times New Roman" w:eastAsia="Times New Roman" w:hAnsi="Times New Roman" w:cs="Times New Roman"/>
          <w:sz w:val="24"/>
          <w:szCs w:val="24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№0158300023216000001 от 12.04.2016)</w:t>
      </w:r>
    </w:p>
    <w:p w:rsidR="00D53547" w:rsidRPr="00D53547" w:rsidRDefault="00D53547" w:rsidP="00D5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47">
        <w:rPr>
          <w:rFonts w:ascii="Times New Roman" w:eastAsia="Times New Roman" w:hAnsi="Times New Roman" w:cs="Times New Roman"/>
          <w:sz w:val="24"/>
          <w:szCs w:val="24"/>
        </w:rPr>
        <w:t>Процедура проведения вскрытия конвертов, открытия доступа к электронным документам заявок участников проведена 22 апреля 2016 года в 10:00 (по местному времени) по адресу 346270, Ростовская область, Шолоховский район, ст. Вешенская, ул. Подтелкова,76, кабинет, 3.</w:t>
      </w:r>
    </w:p>
    <w:p w:rsidR="00D53547" w:rsidRPr="00D53547" w:rsidRDefault="00D53547" w:rsidP="00D535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53547">
        <w:rPr>
          <w:rFonts w:ascii="Times New Roman" w:eastAsia="Times New Roman" w:hAnsi="Times New Roman" w:cs="Times New Roman"/>
          <w:b/>
          <w:bCs/>
          <w:sz w:val="27"/>
          <w:szCs w:val="27"/>
        </w:rPr>
        <w:t>2. Существенные условия контракта</w:t>
      </w:r>
    </w:p>
    <w:p w:rsidR="00D53547" w:rsidRPr="00D53547" w:rsidRDefault="00D53547" w:rsidP="00D5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547" w:rsidRPr="00D53547" w:rsidRDefault="00D53547" w:rsidP="00D5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47">
        <w:rPr>
          <w:rFonts w:ascii="Times New Roman" w:eastAsia="Times New Roman" w:hAnsi="Times New Roman" w:cs="Times New Roman"/>
          <w:sz w:val="24"/>
          <w:szCs w:val="24"/>
        </w:rPr>
        <w:t xml:space="preserve">Номер и наименование объекта закупки: </w:t>
      </w:r>
      <w:r w:rsidRPr="00D53547">
        <w:rPr>
          <w:rFonts w:ascii="Times New Roman" w:eastAsia="Times New Roman" w:hAnsi="Times New Roman" w:cs="Times New Roman"/>
          <w:sz w:val="24"/>
          <w:szCs w:val="24"/>
          <w:u w:val="single"/>
        </w:rPr>
        <w:t>Закупка №0158300023216000001 «ямочный ремонт автомобильных дорог с асфальтобетонным покрытием Вешенского сельского поселения»</w:t>
      </w:r>
    </w:p>
    <w:p w:rsidR="00D53547" w:rsidRPr="00D53547" w:rsidRDefault="00D53547" w:rsidP="00D5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47">
        <w:rPr>
          <w:rFonts w:ascii="Times New Roman" w:eastAsia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Pr="00D53547">
        <w:rPr>
          <w:rFonts w:ascii="Times New Roman" w:eastAsia="Times New Roman" w:hAnsi="Times New Roman" w:cs="Times New Roman"/>
          <w:sz w:val="24"/>
          <w:szCs w:val="24"/>
          <w:u w:val="single"/>
        </w:rPr>
        <w:t>399395.00 Российский рубль (триста девяносто девять тысяч триста девяносто пять рублей ноль копеек)</w:t>
      </w:r>
    </w:p>
    <w:p w:rsidR="00D53547" w:rsidRPr="00D53547" w:rsidRDefault="00D53547" w:rsidP="00D5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47">
        <w:rPr>
          <w:rFonts w:ascii="Times New Roman" w:eastAsia="Times New Roman" w:hAnsi="Times New Roman" w:cs="Times New Roman"/>
          <w:sz w:val="24"/>
          <w:szCs w:val="24"/>
        </w:rPr>
        <w:t xml:space="preserve">Источник финансирования: </w:t>
      </w:r>
      <w:r w:rsidRPr="00D53547">
        <w:rPr>
          <w:rFonts w:ascii="Times New Roman" w:eastAsia="Times New Roman" w:hAnsi="Times New Roman" w:cs="Times New Roman"/>
          <w:sz w:val="24"/>
          <w:szCs w:val="24"/>
          <w:u w:val="single"/>
        </w:rPr>
        <w:t>бюджет Вешенского сельского поселения на 2016 год.</w:t>
      </w:r>
    </w:p>
    <w:p w:rsidR="00D53547" w:rsidRPr="00D53547" w:rsidRDefault="00D53547" w:rsidP="00D5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47">
        <w:rPr>
          <w:rFonts w:ascii="Times New Roman" w:eastAsia="Times New Roman" w:hAnsi="Times New Roman" w:cs="Times New Roman"/>
          <w:sz w:val="24"/>
          <w:szCs w:val="24"/>
        </w:rPr>
        <w:t xml:space="preserve">Место доставки товара, выполнения работы или оказания услуги: </w:t>
      </w:r>
      <w:r w:rsidRPr="00D53547">
        <w:rPr>
          <w:rFonts w:ascii="Times New Roman" w:eastAsia="Times New Roman" w:hAnsi="Times New Roman" w:cs="Times New Roman"/>
          <w:sz w:val="24"/>
          <w:szCs w:val="24"/>
          <w:u w:val="single"/>
        </w:rPr>
        <w:t>Российская Федерация, Ростовская обл, Шолоховский р-н, Вешенская ст-ца, дороги Вешенского сельского поселения</w:t>
      </w:r>
    </w:p>
    <w:p w:rsidR="00D53547" w:rsidRPr="00D53547" w:rsidRDefault="00D53547" w:rsidP="00D5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47">
        <w:rPr>
          <w:rFonts w:ascii="Times New Roman" w:eastAsia="Times New Roman" w:hAnsi="Times New Roman" w:cs="Times New Roman"/>
          <w:sz w:val="24"/>
          <w:szCs w:val="24"/>
        </w:rPr>
        <w:t xml:space="preserve">Сроки поставки товара или завершения работы либо график оказания услуг: </w:t>
      </w:r>
      <w:r w:rsidRPr="00D53547">
        <w:rPr>
          <w:rFonts w:ascii="Times New Roman" w:eastAsia="Times New Roman" w:hAnsi="Times New Roman" w:cs="Times New Roman"/>
          <w:sz w:val="24"/>
          <w:szCs w:val="24"/>
          <w:u w:val="single"/>
        </w:rPr>
        <w:t>с момента заключения контракта по 31.05.2016г.</w:t>
      </w:r>
    </w:p>
    <w:p w:rsidR="00D53547" w:rsidRPr="00D53547" w:rsidRDefault="00D53547" w:rsidP="00D5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47">
        <w:rPr>
          <w:rFonts w:ascii="Times New Roman" w:eastAsia="Times New Roman" w:hAnsi="Times New Roman" w:cs="Times New Roman"/>
          <w:sz w:val="24"/>
          <w:szCs w:val="24"/>
        </w:rPr>
        <w:t>Преимущества, предоставляемые заказчиком:</w:t>
      </w:r>
    </w:p>
    <w:p w:rsidR="00D53547" w:rsidRPr="00D53547" w:rsidRDefault="00D53547" w:rsidP="00D5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47">
        <w:rPr>
          <w:rFonts w:ascii="Times New Roman" w:eastAsia="Times New Roman" w:hAnsi="Times New Roman" w:cs="Times New Roman"/>
          <w:sz w:val="24"/>
          <w:szCs w:val="24"/>
          <w:u w:val="single"/>
        </w:rPr>
        <w:t>не установлены</w:t>
      </w:r>
    </w:p>
    <w:p w:rsidR="00D53547" w:rsidRPr="00D53547" w:rsidRDefault="00D53547" w:rsidP="00D5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47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Требования, предъявляемые к участникам:</w:t>
      </w:r>
    </w:p>
    <w:p w:rsidR="00D53547" w:rsidRPr="00D53547" w:rsidRDefault="00D53547" w:rsidP="00D5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47">
        <w:rPr>
          <w:rFonts w:ascii="Times New Roman" w:eastAsia="Times New Roman" w:hAnsi="Times New Roman" w:cs="Times New Roman"/>
          <w:sz w:val="24"/>
          <w:szCs w:val="24"/>
          <w:u w:val="single"/>
        </w:rPr>
        <w:t>Единые требования к участникам (в соответствии с пунктом 1 части 1 Статьи 31 Федерального закона № 44-ФЗ);</w:t>
      </w:r>
    </w:p>
    <w:p w:rsidR="00D53547" w:rsidRPr="00D53547" w:rsidRDefault="00D53547" w:rsidP="00D5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47">
        <w:rPr>
          <w:rFonts w:ascii="Times New Roman" w:eastAsia="Times New Roman" w:hAnsi="Times New Roman" w:cs="Times New Roman"/>
          <w:sz w:val="24"/>
          <w:szCs w:val="24"/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D53547" w:rsidRPr="00D53547" w:rsidRDefault="00D53547" w:rsidP="00D5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547" w:rsidRPr="00D53547" w:rsidRDefault="00D53547" w:rsidP="00D535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53547">
        <w:rPr>
          <w:rFonts w:ascii="Times New Roman" w:eastAsia="Times New Roman" w:hAnsi="Times New Roman" w:cs="Times New Roman"/>
          <w:b/>
          <w:bCs/>
          <w:sz w:val="27"/>
          <w:szCs w:val="27"/>
        </w:rPr>
        <w:t>3. Информация о заказчике</w:t>
      </w:r>
    </w:p>
    <w:p w:rsidR="00D53547" w:rsidRPr="00D53547" w:rsidRDefault="00D53547" w:rsidP="00D5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47">
        <w:rPr>
          <w:rFonts w:ascii="Times New Roman" w:eastAsia="Times New Roman" w:hAnsi="Times New Roman" w:cs="Times New Roman"/>
          <w:sz w:val="24"/>
          <w:szCs w:val="24"/>
          <w:u w:val="single"/>
        </w:rPr>
        <w:t>АДМИНИСТРАЦИЯ ВЕШЕНСКОГО СЕЛЬСКОГО ПОСЕЛЕНИЯ ШОЛОХОВСКОГО РАЙОНА РОСТОВСКОЙ ОБЛАСТИ</w:t>
      </w:r>
    </w:p>
    <w:p w:rsidR="00D53547" w:rsidRPr="00D53547" w:rsidRDefault="00D53547" w:rsidP="00D535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53547">
        <w:rPr>
          <w:rFonts w:ascii="Times New Roman" w:eastAsia="Times New Roman" w:hAnsi="Times New Roman" w:cs="Times New Roman"/>
          <w:b/>
          <w:bCs/>
          <w:sz w:val="27"/>
          <w:szCs w:val="27"/>
        </w:rPr>
        <w:t>4. Информация о комиссии</w:t>
      </w:r>
    </w:p>
    <w:p w:rsidR="00D53547" w:rsidRPr="00D53547" w:rsidRDefault="00D53547" w:rsidP="00D5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47">
        <w:rPr>
          <w:rFonts w:ascii="Times New Roman" w:eastAsia="Times New Roman" w:hAnsi="Times New Roman" w:cs="Times New Roman"/>
          <w:sz w:val="24"/>
          <w:szCs w:val="24"/>
        </w:rPr>
        <w:t xml:space="preserve">Комиссия: </w:t>
      </w:r>
      <w:r w:rsidRPr="00D53547">
        <w:rPr>
          <w:rFonts w:ascii="Times New Roman" w:eastAsia="Times New Roman" w:hAnsi="Times New Roman" w:cs="Times New Roman"/>
          <w:sz w:val="24"/>
          <w:szCs w:val="24"/>
          <w:u w:val="single"/>
        </w:rPr>
        <w:t>Единая комиссия</w:t>
      </w:r>
    </w:p>
    <w:p w:rsidR="00D53547" w:rsidRPr="00D53547" w:rsidRDefault="00D53547" w:rsidP="00D5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47">
        <w:rPr>
          <w:rFonts w:ascii="Times New Roman" w:eastAsia="Times New Roman" w:hAnsi="Times New Roman" w:cs="Times New Roman"/>
          <w:sz w:val="24"/>
          <w:szCs w:val="24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D53547" w:rsidRPr="00D53547" w:rsidRDefault="00D53547" w:rsidP="00D5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4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</w:t>
      </w:r>
      <w:r w:rsidRPr="00D53547">
        <w:rPr>
          <w:rFonts w:ascii="Times New Roman" w:eastAsia="Times New Roman" w:hAnsi="Times New Roman" w:cs="Times New Roman"/>
          <w:sz w:val="24"/>
          <w:szCs w:val="24"/>
          <w:u w:val="single"/>
        </w:rPr>
        <w:t>Гудзенко Иван Иванович</w:t>
      </w:r>
    </w:p>
    <w:p w:rsidR="00D53547" w:rsidRPr="00D53547" w:rsidRDefault="00D53547" w:rsidP="00D5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47">
        <w:rPr>
          <w:rFonts w:ascii="Times New Roman" w:eastAsia="Times New Roman" w:hAnsi="Times New Roman" w:cs="Times New Roman"/>
          <w:sz w:val="24"/>
          <w:szCs w:val="24"/>
        </w:rPr>
        <w:t xml:space="preserve">Зам. председателя комиссии: </w:t>
      </w:r>
      <w:r w:rsidRPr="00D53547">
        <w:rPr>
          <w:rFonts w:ascii="Times New Roman" w:eastAsia="Times New Roman" w:hAnsi="Times New Roman" w:cs="Times New Roman"/>
          <w:sz w:val="24"/>
          <w:szCs w:val="24"/>
          <w:u w:val="single"/>
        </w:rPr>
        <w:t>Шпынева Елена Васильевна</w:t>
      </w:r>
    </w:p>
    <w:p w:rsidR="00D53547" w:rsidRPr="00D53547" w:rsidRDefault="00D53547" w:rsidP="00D5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47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комиссии: </w:t>
      </w:r>
      <w:r w:rsidRPr="00D53547">
        <w:rPr>
          <w:rFonts w:ascii="Times New Roman" w:eastAsia="Times New Roman" w:hAnsi="Times New Roman" w:cs="Times New Roman"/>
          <w:sz w:val="24"/>
          <w:szCs w:val="24"/>
          <w:u w:val="single"/>
        </w:rPr>
        <w:t>Мойбенко Светлана Александровна</w:t>
      </w:r>
    </w:p>
    <w:p w:rsidR="00D53547" w:rsidRPr="00D53547" w:rsidRDefault="00D53547" w:rsidP="00D5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47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комиссии: </w:t>
      </w:r>
      <w:r w:rsidRPr="00D53547">
        <w:rPr>
          <w:rFonts w:ascii="Times New Roman" w:eastAsia="Times New Roman" w:hAnsi="Times New Roman" w:cs="Times New Roman"/>
          <w:sz w:val="24"/>
          <w:szCs w:val="24"/>
          <w:u w:val="single"/>
        </w:rPr>
        <w:t>Фролова Ольга Олеговна</w:t>
      </w:r>
    </w:p>
    <w:p w:rsidR="00D53547" w:rsidRPr="00D53547" w:rsidRDefault="00D53547" w:rsidP="00D5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47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комиссии: </w:t>
      </w:r>
      <w:r w:rsidRPr="00D53547">
        <w:rPr>
          <w:rFonts w:ascii="Times New Roman" w:eastAsia="Times New Roman" w:hAnsi="Times New Roman" w:cs="Times New Roman"/>
          <w:sz w:val="24"/>
          <w:szCs w:val="24"/>
          <w:u w:val="single"/>
        </w:rPr>
        <w:t>Яблонская Елена Юрьевна</w:t>
      </w:r>
    </w:p>
    <w:p w:rsidR="00D53547" w:rsidRPr="00D53547" w:rsidRDefault="00D53547" w:rsidP="00D5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47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присутствовавших членов комиссии: </w:t>
      </w:r>
      <w:r w:rsidRPr="00D53547">
        <w:rPr>
          <w:rFonts w:ascii="Times New Roman" w:eastAsia="Times New Roman" w:hAnsi="Times New Roman" w:cs="Times New Roman"/>
          <w:sz w:val="24"/>
          <w:szCs w:val="24"/>
          <w:u w:val="single"/>
        </w:rPr>
        <w:t>5 (пять)</w:t>
      </w:r>
    </w:p>
    <w:p w:rsidR="00D53547" w:rsidRPr="00D53547" w:rsidRDefault="00D53547" w:rsidP="00D5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47">
        <w:rPr>
          <w:rFonts w:ascii="Times New Roman" w:eastAsia="Times New Roman" w:hAnsi="Times New Roman" w:cs="Times New Roman"/>
          <w:sz w:val="24"/>
          <w:szCs w:val="24"/>
        </w:rPr>
        <w:t>из них не голосующие члены комиссии отсутствуют.</w:t>
      </w:r>
    </w:p>
    <w:p w:rsidR="00D53547" w:rsidRPr="00D53547" w:rsidRDefault="00D53547" w:rsidP="00D5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47">
        <w:rPr>
          <w:rFonts w:ascii="Times New Roman" w:eastAsia="Times New Roman" w:hAnsi="Times New Roman" w:cs="Times New Roman"/>
          <w:sz w:val="24"/>
          <w:szCs w:val="24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53547" w:rsidRPr="00D53547" w:rsidRDefault="00D53547" w:rsidP="00D535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53547">
        <w:rPr>
          <w:rFonts w:ascii="Times New Roman" w:eastAsia="Times New Roman" w:hAnsi="Times New Roman" w:cs="Times New Roman"/>
          <w:b/>
          <w:bCs/>
          <w:sz w:val="27"/>
          <w:szCs w:val="27"/>
        </w:rPr>
        <w:t>5. Результаты рассмотрения и оценки заявок</w:t>
      </w:r>
    </w:p>
    <w:p w:rsidR="00D53547" w:rsidRPr="00D53547" w:rsidRDefault="00D53547" w:rsidP="00D5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47">
        <w:rPr>
          <w:rFonts w:ascii="Times New Roman" w:eastAsia="Times New Roman" w:hAnsi="Times New Roman" w:cs="Times New Roman"/>
          <w:sz w:val="24"/>
          <w:szCs w:val="24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5"/>
        <w:gridCol w:w="1140"/>
        <w:gridCol w:w="3648"/>
        <w:gridCol w:w="1612"/>
        <w:gridCol w:w="1590"/>
      </w:tblGrid>
      <w:tr w:rsidR="00D53547" w:rsidRPr="00D53547" w:rsidTr="00D53547">
        <w:trPr>
          <w:tblCellSpacing w:w="15" w:type="dxa"/>
        </w:trPr>
        <w:tc>
          <w:tcPr>
            <w:tcW w:w="500" w:type="pct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D53547" w:rsidRPr="00D53547" w:rsidTr="00D53547">
        <w:trPr>
          <w:tblCellSpacing w:w="15" w:type="dxa"/>
        </w:trPr>
        <w:tc>
          <w:tcPr>
            <w:tcW w:w="0" w:type="auto"/>
            <w:tcMar>
              <w:top w:w="136" w:type="dxa"/>
              <w:left w:w="15" w:type="dxa"/>
              <w:bottom w:w="136" w:type="dxa"/>
              <w:right w:w="15" w:type="dxa"/>
            </w:tcMar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36" w:type="dxa"/>
              <w:left w:w="15" w:type="dxa"/>
              <w:bottom w:w="136" w:type="dxa"/>
              <w:right w:w="15" w:type="dxa"/>
            </w:tcMar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547">
              <w:rPr>
                <w:rFonts w:ascii="Times New Roman" w:eastAsia="Times New Roman" w:hAnsi="Times New Roman" w:cs="Times New Roman"/>
                <w:sz w:val="24"/>
                <w:szCs w:val="24"/>
              </w:rPr>
              <w:t>14.04.2016 15:15</w:t>
            </w:r>
          </w:p>
        </w:tc>
        <w:tc>
          <w:tcPr>
            <w:tcW w:w="0" w:type="auto"/>
            <w:tcMar>
              <w:top w:w="136" w:type="dxa"/>
              <w:left w:w="15" w:type="dxa"/>
              <w:bottom w:w="136" w:type="dxa"/>
              <w:right w:w="15" w:type="dxa"/>
            </w:tcMar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547">
              <w:rPr>
                <w:rFonts w:ascii="Times New Roman" w:eastAsia="Times New Roman" w:hAnsi="Times New Roman" w:cs="Times New Roman"/>
                <w:sz w:val="24"/>
                <w:szCs w:val="24"/>
              </w:rPr>
              <w:t>ГУП РО Шолоховское дорожное ремонтно-строительное управление</w:t>
            </w:r>
            <w:r w:rsidRPr="00D535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ИНН: 6139005051</w:t>
            </w:r>
            <w:r w:rsidRPr="00D535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КПП: 613901001</w:t>
            </w:r>
            <w:r w:rsidRPr="00D535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Почтовый адрес: 346270, Российская Федерация, Ростовская обл., Шолоховский р-н, ст-ца Вешенская, пер. Розы Люксембург, 57.</w:t>
            </w:r>
          </w:p>
        </w:tc>
        <w:tc>
          <w:tcPr>
            <w:tcW w:w="0" w:type="auto"/>
            <w:tcMar>
              <w:top w:w="136" w:type="dxa"/>
              <w:left w:w="15" w:type="dxa"/>
              <w:bottom w:w="136" w:type="dxa"/>
              <w:right w:w="15" w:type="dxa"/>
            </w:tcMar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547">
              <w:rPr>
                <w:rFonts w:ascii="Times New Roman" w:eastAsia="Times New Roman" w:hAnsi="Times New Roman" w:cs="Times New Roman"/>
                <w:sz w:val="24"/>
                <w:szCs w:val="24"/>
              </w:rPr>
              <w:t>399395.00</w:t>
            </w:r>
          </w:p>
        </w:tc>
        <w:tc>
          <w:tcPr>
            <w:tcW w:w="0" w:type="auto"/>
            <w:tcMar>
              <w:top w:w="136" w:type="dxa"/>
              <w:left w:w="15" w:type="dxa"/>
              <w:bottom w:w="136" w:type="dxa"/>
              <w:right w:w="15" w:type="dxa"/>
            </w:tcMar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D53547" w:rsidRPr="00D53547" w:rsidRDefault="00D53547" w:rsidP="00D5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47">
        <w:rPr>
          <w:rFonts w:ascii="Times New Roman" w:eastAsia="Times New Roman" w:hAnsi="Times New Roman" w:cs="Times New Roman"/>
          <w:sz w:val="24"/>
          <w:szCs w:val="24"/>
        </w:rPr>
        <w:t>5.2 Информация о признании запроса котировок несостоявшимся</w:t>
      </w:r>
    </w:p>
    <w:p w:rsidR="00D53547" w:rsidRPr="00D53547" w:rsidRDefault="00D53547" w:rsidP="00D5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47">
        <w:rPr>
          <w:rFonts w:ascii="Times New Roman" w:eastAsia="Times New Roman" w:hAnsi="Times New Roman" w:cs="Times New Roman"/>
          <w:sz w:val="24"/>
          <w:szCs w:val="24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D53547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D53547" w:rsidRPr="00D53547" w:rsidRDefault="00D53547" w:rsidP="00D535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53547">
        <w:rPr>
          <w:rFonts w:ascii="Times New Roman" w:eastAsia="Times New Roman" w:hAnsi="Times New Roman" w:cs="Times New Roman"/>
          <w:b/>
          <w:bCs/>
          <w:sz w:val="27"/>
          <w:szCs w:val="27"/>
        </w:rPr>
        <w:t>6. Публикация и хранение протокола</w:t>
      </w:r>
    </w:p>
    <w:p w:rsidR="00D53547" w:rsidRPr="00D53547" w:rsidRDefault="00D53547" w:rsidP="00D5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47">
        <w:rPr>
          <w:rFonts w:ascii="Times New Roman" w:eastAsia="Times New Roman" w:hAnsi="Times New Roman" w:cs="Times New Roman"/>
          <w:sz w:val="24"/>
          <w:szCs w:val="24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53547" w:rsidRPr="00D53547" w:rsidRDefault="00D53547" w:rsidP="00D5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547" w:rsidRPr="00D53547" w:rsidRDefault="00D53547" w:rsidP="00D535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53547">
        <w:rPr>
          <w:rFonts w:ascii="Times New Roman" w:eastAsia="Times New Roman" w:hAnsi="Times New Roman" w:cs="Times New Roman"/>
          <w:b/>
          <w:bCs/>
          <w:sz w:val="27"/>
          <w:szCs w:val="27"/>
        </w:rPr>
        <w:t>7. Приложения к протоколу</w:t>
      </w:r>
    </w:p>
    <w:p w:rsidR="00D53547" w:rsidRPr="00D53547" w:rsidRDefault="00D53547" w:rsidP="00D5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47">
        <w:rPr>
          <w:rFonts w:ascii="Times New Roman" w:eastAsia="Times New Roman" w:hAnsi="Times New Roman" w:cs="Times New Roman"/>
          <w:sz w:val="24"/>
          <w:szCs w:val="24"/>
        </w:rPr>
        <w:t>Приложения к протоколу отсутствуют.</w:t>
      </w:r>
    </w:p>
    <w:p w:rsidR="00D53547" w:rsidRPr="00D53547" w:rsidRDefault="00D53547" w:rsidP="00D5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547" w:rsidRPr="00D53547" w:rsidRDefault="00D53547" w:rsidP="00D5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47">
        <w:rPr>
          <w:rFonts w:ascii="Times New Roman" w:eastAsia="Times New Roman" w:hAnsi="Times New Roman" w:cs="Times New Roman"/>
          <w:sz w:val="24"/>
          <w:szCs w:val="24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2828"/>
        <w:gridCol w:w="2843"/>
      </w:tblGrid>
      <w:tr w:rsidR="00D53547" w:rsidRPr="00D53547" w:rsidTr="00D5354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3547" w:rsidRPr="00D53547" w:rsidTr="00D53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547">
              <w:rPr>
                <w:rFonts w:ascii="Times New Roman" w:eastAsia="Times New Roman" w:hAnsi="Times New Roman" w:cs="Times New Roman"/>
                <w:sz w:val="24"/>
                <w:szCs w:val="24"/>
              </w:rPr>
              <w:t>Гудзенко Иван Иванович</w:t>
            </w:r>
          </w:p>
        </w:tc>
      </w:tr>
      <w:tr w:rsidR="00D53547" w:rsidRPr="00D53547" w:rsidTr="00D53547">
        <w:trPr>
          <w:trHeight w:val="408"/>
          <w:tblCellSpacing w:w="15" w:type="dxa"/>
        </w:trPr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54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547" w:rsidRPr="00D53547" w:rsidTr="00D53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54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547">
              <w:rPr>
                <w:rFonts w:ascii="Times New Roman" w:eastAsia="Times New Roman" w:hAnsi="Times New Roman" w:cs="Times New Roman"/>
                <w:sz w:val="24"/>
                <w:szCs w:val="24"/>
              </w:rPr>
              <w:t>Шпынева Елена Васильевна</w:t>
            </w:r>
          </w:p>
        </w:tc>
      </w:tr>
      <w:tr w:rsidR="00D53547" w:rsidRPr="00D53547" w:rsidTr="00D53547">
        <w:trPr>
          <w:trHeight w:val="408"/>
          <w:tblCellSpacing w:w="15" w:type="dxa"/>
        </w:trPr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54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547" w:rsidRPr="00D53547" w:rsidTr="00D53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54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547">
              <w:rPr>
                <w:rFonts w:ascii="Times New Roman" w:eastAsia="Times New Roman" w:hAnsi="Times New Roman" w:cs="Times New Roman"/>
                <w:sz w:val="24"/>
                <w:szCs w:val="24"/>
              </w:rPr>
              <w:t>Мойбенко Светлана Александровна</w:t>
            </w:r>
          </w:p>
        </w:tc>
      </w:tr>
      <w:tr w:rsidR="00D53547" w:rsidRPr="00D53547" w:rsidTr="00D53547">
        <w:trPr>
          <w:trHeight w:val="408"/>
          <w:tblCellSpacing w:w="15" w:type="dxa"/>
        </w:trPr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54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547" w:rsidRPr="00D53547" w:rsidTr="00D53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54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547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Ольга Олеговна</w:t>
            </w:r>
          </w:p>
        </w:tc>
      </w:tr>
      <w:tr w:rsidR="00D53547" w:rsidRPr="00D53547" w:rsidTr="00D53547">
        <w:trPr>
          <w:trHeight w:val="408"/>
          <w:tblCellSpacing w:w="15" w:type="dxa"/>
        </w:trPr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54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547" w:rsidRPr="00D53547" w:rsidTr="00D53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547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547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Яблонская Елена Юрьевна</w:t>
            </w:r>
          </w:p>
        </w:tc>
      </w:tr>
      <w:tr w:rsidR="00D53547" w:rsidRPr="00D53547" w:rsidTr="00D53547">
        <w:trPr>
          <w:trHeight w:val="408"/>
          <w:tblCellSpacing w:w="15" w:type="dxa"/>
        </w:trPr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54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53547" w:rsidRPr="00D53547" w:rsidRDefault="00D53547" w:rsidP="00D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6B8" w:rsidRDefault="007B56B8"/>
    <w:sectPr w:rsidR="007B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D53547"/>
    <w:rsid w:val="007B56B8"/>
    <w:rsid w:val="00D5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3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354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">
    <w:name w:val="title"/>
    <w:basedOn w:val="a"/>
    <w:rsid w:val="00D5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D5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inetitle">
    <w:name w:val="underlinetitle"/>
    <w:basedOn w:val="a"/>
    <w:rsid w:val="00D5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5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785">
          <w:marLeft w:val="0"/>
          <w:marRight w:val="0"/>
          <w:marTop w:val="10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0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4931</Characters>
  <Application>Microsoft Office Word</Application>
  <DocSecurity>0</DocSecurity>
  <Lines>41</Lines>
  <Paragraphs>11</Paragraphs>
  <ScaleCrop>false</ScaleCrop>
  <Company>Администрация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2016-04-22T10:41:00Z</dcterms:created>
  <dcterms:modified xsi:type="dcterms:W3CDTF">2016-04-22T10:41:00Z</dcterms:modified>
</cp:coreProperties>
</file>